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5" w:rsidRDefault="006A6ABF" w:rsidP="009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4F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B00BA2" w:rsidRPr="009D4F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9D4F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PIESZEJ</w:t>
      </w:r>
      <w:r w:rsidR="00B00BA2" w:rsidRPr="009D4F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9D4F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PIELGRZYMKI </w:t>
      </w:r>
    </w:p>
    <w:p w:rsidR="006A6ABF" w:rsidRPr="009D4FD5" w:rsidRDefault="004F0CE8" w:rsidP="009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4F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PIASECZNA</w:t>
      </w:r>
    </w:p>
    <w:p w:rsidR="006A6ABF" w:rsidRDefault="006A6ABF" w:rsidP="009D4F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OBOWIĄZUJĄCY W ZWIĄZKU Z PANDEMIĄ COVID-19</w:t>
      </w:r>
    </w:p>
    <w:p w:rsidR="009D4FD5" w:rsidRPr="009D4FD5" w:rsidRDefault="009D4FD5" w:rsidP="009D4F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52F" w:rsidRDefault="00854E0E" w:rsidP="009D4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>Dane osobowe uczestnika pielgrzymki:</w:t>
      </w:r>
    </w:p>
    <w:p w:rsidR="00C007F1" w:rsidRPr="00854E0E" w:rsidRDefault="00C007F1" w:rsidP="009D4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……………………...wiek…………………</w:t>
      </w:r>
      <w:r w:rsidR="00B00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</w:t>
      </w:r>
    </w:p>
    <w:p w:rsidR="0060352F" w:rsidRPr="0060352F" w:rsidRDefault="00854E0E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PESEL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zamieszkania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 szybkiego kontaktu do Pielgrzyma</w:t>
      </w:r>
    </w:p>
    <w:p w:rsidR="009D4FD5" w:rsidRDefault="009D4FD5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D4FD5" w:rsidRPr="009D4FD5" w:rsidRDefault="009D4FD5" w:rsidP="009D4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 xml:space="preserve">ZGODA RODZICÓW/OPIEKUNÓW NA UDZIAŁ OSOBY NIEPEŁNOLETNIEJ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54E0E">
        <w:rPr>
          <w:rFonts w:ascii="Times New Roman" w:hAnsi="Times New Roman" w:cs="Times New Roman"/>
          <w:b/>
          <w:sz w:val="24"/>
          <w:szCs w:val="24"/>
        </w:rPr>
        <w:t>W PIESZEJ PIELGRZYMCE NA JASNĄ GÓRĘ</w:t>
      </w: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                  </w:t>
      </w: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Imię i nazwisko rodzica / opiekuna</w:t>
      </w: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202B7">
        <w:rPr>
          <w:rStyle w:val="Uwydatnienie"/>
          <w:i w:val="0"/>
        </w:rPr>
        <w:t>…………………………………</w:t>
      </w:r>
    </w:p>
    <w:p w:rsidR="009D4FD5" w:rsidRPr="00D202B7" w:rsidRDefault="009D4FD5" w:rsidP="009D4FD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54E0E"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rPr>
          <w:iCs/>
          <w:sz w:val="20"/>
          <w:szCs w:val="20"/>
        </w:rPr>
        <w:t xml:space="preserve">czytelny podpis opiekuna </w:t>
      </w: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FD5" w:rsidRPr="00854E0E" w:rsidRDefault="009D4FD5" w:rsidP="009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0352F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E0E">
        <w:rPr>
          <w:rFonts w:ascii="Times New Roman" w:hAnsi="Times New Roman" w:cs="Times New Roman"/>
          <w:sz w:val="20"/>
          <w:szCs w:val="20"/>
        </w:rPr>
        <w:t>Telefon szybkiego kontaktu</w:t>
      </w:r>
      <w:r>
        <w:rPr>
          <w:rFonts w:ascii="Times New Roman" w:hAnsi="Times New Roman" w:cs="Times New Roman"/>
          <w:sz w:val="20"/>
          <w:szCs w:val="20"/>
        </w:rPr>
        <w:t xml:space="preserve"> rodzica lub opiekuna prawnego</w:t>
      </w:r>
    </w:p>
    <w:p w:rsidR="009D4FD5" w:rsidRPr="009D4FD5" w:rsidRDefault="009D4FD5" w:rsidP="009D4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52F" w:rsidRPr="00854E0E" w:rsidRDefault="0060352F" w:rsidP="00854E0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  <w:u w:val="single"/>
        </w:rPr>
        <w:t>Inne istotne informacje</w:t>
      </w:r>
      <w:r w:rsidRPr="00854E0E">
        <w:rPr>
          <w:rFonts w:ascii="Times New Roman" w:hAnsi="Times New Roman" w:cs="Times New Roman"/>
          <w:sz w:val="24"/>
          <w:szCs w:val="24"/>
        </w:rPr>
        <w:t xml:space="preserve">, które </w:t>
      </w:r>
      <w:r w:rsidR="004E05FA">
        <w:rPr>
          <w:rFonts w:ascii="Times New Roman" w:hAnsi="Times New Roman" w:cs="Times New Roman"/>
          <w:sz w:val="24"/>
          <w:szCs w:val="24"/>
        </w:rPr>
        <w:t>chcę</w:t>
      </w:r>
      <w:r w:rsidRPr="00854E0E">
        <w:rPr>
          <w:rFonts w:ascii="Times New Roman" w:hAnsi="Times New Roman" w:cs="Times New Roman"/>
          <w:sz w:val="24"/>
          <w:szCs w:val="24"/>
        </w:rPr>
        <w:t xml:space="preserve"> przekazać organizatorowi </w:t>
      </w:r>
    </w:p>
    <w:p w:rsidR="00854E0E" w:rsidRDefault="0060352F" w:rsidP="0060352F">
      <w:pPr>
        <w:spacing w:line="396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4E0E" w:rsidRDefault="0060352F" w:rsidP="004E2199">
      <w:pPr>
        <w:spacing w:after="0" w:line="396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A6ABF" w:rsidRPr="009D4FD5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Pieszej Pielgrzymce </w:t>
      </w:r>
      <w:r w:rsidR="004F0CE8" w:rsidRPr="009D4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Piaseczna</w:t>
      </w:r>
      <w:r w:rsidRPr="009D4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uczestniczyć każdy kto:</w:t>
      </w:r>
    </w:p>
    <w:p w:rsidR="006A6ABF" w:rsidRPr="006A6ABF" w:rsidRDefault="004F0CE8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14 dni poprzedzających udział w pielgrzymce nie był za granicą, w rejonach dotkniętych epidemią, nie miał kontaktu z osobami chorymi na COVID 19 lub będącymi </w:t>
      </w:r>
      <w:r w:rsid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w kwarantannie i sam nie jest objęty kwarantanną lub nadzorem epidemicznym;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n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ie ma objawów wskazujących na zakażenie COVID 19;</w:t>
      </w:r>
    </w:p>
    <w:p w:rsidR="004F0CE8" w:rsidRDefault="004F0CE8" w:rsidP="004F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pielgrzymki przestrzegamy wszystkich zaleceń sanitarno-epidemiologicznych </w:t>
      </w:r>
      <w:r w:rsid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obowiązujących przepisów. </w:t>
      </w:r>
    </w:p>
    <w:p w:rsidR="004F0CE8" w:rsidRDefault="009D4FD5" w:rsidP="004F0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4F0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temperatura nie może przekraczać 37 </w:t>
      </w:r>
      <w:r w:rsidR="004F0CE8">
        <w:rPr>
          <w:rFonts w:ascii="Times New Roman" w:hAnsi="Times New Roman" w:cs="Times New Roman"/>
          <w:sz w:val="24"/>
          <w:szCs w:val="24"/>
        </w:rPr>
        <w:t>̊C</w:t>
      </w:r>
    </w:p>
    <w:p w:rsidR="004F0CE8" w:rsidRDefault="009D4FD5" w:rsidP="004F0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4F0C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F0CE8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grupie </w:t>
      </w:r>
      <w:r w:rsidR="004F0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zachowujemy dystans społeczny 1,5 </w:t>
      </w:r>
      <w:r w:rsidR="004F0CE8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m;</w:t>
      </w:r>
    </w:p>
    <w:p w:rsidR="004F0CE8" w:rsidRDefault="009D4FD5" w:rsidP="009D4F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4F0C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F0CE8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kościołach i publicznych pomieszczeniach zamkniętych obowiązuje nakaz zakrywania ust i nosa</w:t>
      </w:r>
      <w:r w:rsidR="004F0CE8">
        <w:rPr>
          <w:rFonts w:ascii="Times New Roman" w:eastAsia="Times New Roman" w:hAnsi="Times New Roman" w:cs="Times New Roman"/>
          <w:sz w:val="24"/>
          <w:szCs w:val="24"/>
          <w:lang w:eastAsia="pl-PL"/>
        </w:rPr>
        <w:t>, także wtedy gdy nie jest możliwe zachowane dystansu społecznego</w:t>
      </w:r>
    </w:p>
    <w:p w:rsidR="004F0CE8" w:rsidRDefault="009D4FD5" w:rsidP="009D4F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4F0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4F0CE8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dojściu do miejsca postojowego każdy pielgrzym obowiązkowo dezynfekuje dłonie</w:t>
      </w:r>
    </w:p>
    <w:p w:rsidR="006A6ABF" w:rsidRPr="006A6ABF" w:rsidRDefault="009D4FD5" w:rsidP="009D4F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F0CE8">
        <w:rPr>
          <w:rFonts w:ascii="Times New Roman" w:hAnsi="Times New Roman" w:cs="Times New Roman"/>
          <w:sz w:val="24"/>
          <w:szCs w:val="24"/>
        </w:rPr>
        <w:t>każdy pielgrzym powinien</w:t>
      </w:r>
      <w:r w:rsidR="004F0CE8" w:rsidRPr="00C33D1B">
        <w:rPr>
          <w:rFonts w:ascii="Times New Roman" w:hAnsi="Times New Roman" w:cs="Times New Roman"/>
          <w:sz w:val="24"/>
          <w:szCs w:val="24"/>
        </w:rPr>
        <w:t xml:space="preserve"> posiadać środki ochrony osobistej, w tym maseczki / osłonę ust, nosa, środki do dezynfekcji rąk </w:t>
      </w:r>
    </w:p>
    <w:p w:rsidR="006A6ABF" w:rsidRPr="006A6ABF" w:rsidRDefault="004F0CE8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 mogą brać udział w pielgrzymce tylko pod opieką rodzica lub opiekuna prawnego.</w:t>
      </w:r>
    </w:p>
    <w:p w:rsidR="009D4FD5" w:rsidRDefault="004F0CE8" w:rsidP="009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pielgrzymki zgadza się na wykorzystywanie jego danych osobowych do celów organizacyjnych pielgrzymki. Szczegóły dotyczące RODO są dostępne </w:t>
      </w:r>
      <w:r w:rsid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u księdza przewodnika.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729D" w:rsidRPr="009D4FD5" w:rsidRDefault="00D8729D" w:rsidP="009D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PROCEDURY W PRZYPADKU PODEJRZENIA LUB STWIERDZENIA ZAKAŻENIA KORONAWIRUSEM </w:t>
      </w:r>
      <w:r w:rsidRPr="00D8729D">
        <w:rPr>
          <w:rStyle w:val="Pogrubienie"/>
          <w:rFonts w:ascii="Times New Roman" w:hAnsi="Times New Roman" w:cs="Times New Roman"/>
          <w:sz w:val="24"/>
          <w:szCs w:val="24"/>
        </w:rPr>
        <w:t>SARS-CoV-2</w:t>
      </w:r>
    </w:p>
    <w:p w:rsidR="00D8729D" w:rsidRDefault="00D8729D" w:rsidP="00D8729D">
      <w:pPr>
        <w:pStyle w:val="Bezodstpw"/>
        <w:jc w:val="both"/>
      </w:pPr>
    </w:p>
    <w:p w:rsidR="00D8729D" w:rsidRPr="00D8729D" w:rsidRDefault="009D4FD5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729D" w:rsidRPr="00D8729D">
        <w:rPr>
          <w:rFonts w:ascii="Times New Roman" w:hAnsi="Times New Roman" w:cs="Times New Roman"/>
          <w:sz w:val="24"/>
          <w:szCs w:val="24"/>
        </w:rPr>
        <w:t xml:space="preserve"> W przypadku wystąpienia u pątnika niepokojących objawów sugerujących zakażenie koronawirusem należy niezwłocznie odizolować go od pozostałych członków grupy </w:t>
      </w:r>
      <w:r w:rsidR="00D8729D" w:rsidRPr="00D8729D">
        <w:rPr>
          <w:rFonts w:ascii="Times New Roman" w:hAnsi="Times New Roman" w:cs="Times New Roman"/>
          <w:sz w:val="24"/>
          <w:szCs w:val="24"/>
        </w:rPr>
        <w:br/>
        <w:t>i przewieść transportem indywidualnym do oddziału zakaźnego najbliższego szpitala lub powinna być wezwany transport medyczny. Osoba powinna mieć osłonięte usta i nos.</w:t>
      </w:r>
      <w:r w:rsidR="00D8729D" w:rsidRPr="00D872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D8729D" w:rsidRPr="00D8729D">
        <w:rPr>
          <w:rFonts w:ascii="Times New Roman" w:hAnsi="Times New Roman" w:cs="Times New Roman"/>
          <w:sz w:val="24"/>
          <w:szCs w:val="24"/>
        </w:rPr>
        <w:t xml:space="preserve"> Należy powiadomić właściwą miejscowo powiatową stację sanitarno-epidemiologiczną </w:t>
      </w:r>
      <w:r w:rsidR="00D8729D" w:rsidRPr="00D8729D">
        <w:rPr>
          <w:rFonts w:ascii="Times New Roman" w:hAnsi="Times New Roman" w:cs="Times New Roman"/>
          <w:sz w:val="24"/>
          <w:szCs w:val="24"/>
        </w:rPr>
        <w:br/>
        <w:t>i stosować się ściśle do wydawanych instrukcji i poleceń. Osoba podejrzana o zakażenie, powinna oczekiwać na transport medyczny w wyznaczonym pomieszczeniu, w którym jest możliwe czasowe odizolowanie jej od innych osób.</w:t>
      </w:r>
    </w:p>
    <w:p w:rsidR="00D8729D" w:rsidRDefault="009D4FD5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729D" w:rsidRPr="00D8729D">
        <w:rPr>
          <w:rFonts w:ascii="Times New Roman" w:hAnsi="Times New Roman" w:cs="Times New Roman"/>
          <w:sz w:val="24"/>
          <w:szCs w:val="24"/>
        </w:rPr>
        <w:t xml:space="preserve"> W razie pogarszania się stanu zdrowia pątnika zalecany natychmiastowy kontakt </w:t>
      </w:r>
      <w:r w:rsidR="00D8729D">
        <w:rPr>
          <w:rFonts w:ascii="Times New Roman" w:hAnsi="Times New Roman" w:cs="Times New Roman"/>
          <w:sz w:val="24"/>
          <w:szCs w:val="24"/>
        </w:rPr>
        <w:br/>
        <w:t>z numerem telefonu 999 lub 112.</w:t>
      </w:r>
    </w:p>
    <w:p w:rsidR="00D8729D" w:rsidRDefault="009D4FD5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729D" w:rsidRPr="00D8729D">
        <w:rPr>
          <w:rFonts w:ascii="Times New Roman" w:hAnsi="Times New Roman" w:cs="Times New Roman"/>
          <w:sz w:val="24"/>
          <w:szCs w:val="24"/>
        </w:rPr>
        <w:t xml:space="preserve"> W przypadku potwierdzenia zakażenia: wszyscy uczestnicy pielgrzymki zostają poddani</w:t>
      </w:r>
      <w:r w:rsidR="00D8729D">
        <w:rPr>
          <w:rFonts w:ascii="Times New Roman" w:hAnsi="Times New Roman" w:cs="Times New Roman"/>
          <w:sz w:val="24"/>
          <w:szCs w:val="24"/>
        </w:rPr>
        <w:t xml:space="preserve"> kwarantannie instytucjonalnej.</w:t>
      </w:r>
    </w:p>
    <w:p w:rsidR="00D202B7" w:rsidRDefault="009D4FD5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729D" w:rsidRPr="00D8729D">
        <w:rPr>
          <w:rFonts w:ascii="Times New Roman" w:hAnsi="Times New Roman" w:cs="Times New Roman"/>
          <w:sz w:val="24"/>
          <w:szCs w:val="24"/>
        </w:rPr>
        <w:t xml:space="preserve"> Zaleca się bieżące śledzenie informacji Głównego Inspektora Sanitarnego i Ministra Zdrowia, dostępnych na stronach gis.gov.pl lub</w:t>
      </w:r>
      <w:r w:rsidR="00D202B7">
        <w:rPr>
          <w:rFonts w:ascii="Times New Roman" w:hAnsi="Times New Roman" w:cs="Times New Roman"/>
          <w:sz w:val="24"/>
          <w:szCs w:val="24"/>
        </w:rPr>
        <w:t xml:space="preserve"> </w:t>
      </w:r>
      <w:r w:rsidR="00D8729D" w:rsidRPr="00D8729D">
        <w:rPr>
          <w:rFonts w:ascii="Times New Roman" w:hAnsi="Times New Roman" w:cs="Times New Roman"/>
          <w:sz w:val="24"/>
          <w:szCs w:val="24"/>
        </w:rPr>
        <w:t>https://www.gov.pl/web/koronawirus/, a także</w:t>
      </w:r>
      <w:r w:rsidR="00D8729D" w:rsidRPr="00D8729D">
        <w:t xml:space="preserve"> </w:t>
      </w:r>
      <w:r w:rsidR="00D202B7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:rsidR="00D8729D" w:rsidRDefault="009D4FD5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729D" w:rsidRPr="00D8729D">
        <w:rPr>
          <w:rFonts w:ascii="Times New Roman" w:hAnsi="Times New Roman" w:cs="Times New Roman"/>
          <w:sz w:val="24"/>
          <w:szCs w:val="24"/>
        </w:rPr>
        <w:t xml:space="preserve"> Rekomenduje się stosowanie do zaleceń państwowego powiatowego inspektora sanitarnego przy ustalaniu, czy należy wdrożyć dodatkowe procedury, w tym w stosunku do innych osób, biorąc </w:t>
      </w:r>
      <w:r w:rsidR="00D8729D">
        <w:rPr>
          <w:rFonts w:ascii="Times New Roman" w:hAnsi="Times New Roman" w:cs="Times New Roman"/>
          <w:sz w:val="24"/>
          <w:szCs w:val="24"/>
        </w:rPr>
        <w:t>pod uwagę zaistniały przypadek.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A6ABF" w:rsidRPr="006A6ABF" w:rsidRDefault="009D4FD5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nieprzestrzeganie regulaminu, a także za postawę niezgodną z istotnymi celami 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duchem pielgrzymki przewiduje się: upomnienie, usunięcie z pielgrzymki oraz poinformowanie rodziny i parafii zamieszkania o zaistniałym fakcie.</w:t>
      </w:r>
    </w:p>
    <w:p w:rsidR="006A6ABF" w:rsidRPr="006A6ABF" w:rsidRDefault="009D4FD5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O aktualnych sprawach nie objętych regulaminem decyduje ksiądz kierownik pielgrzymki.</w:t>
      </w:r>
    </w:p>
    <w:p w:rsidR="006A6ABF" w:rsidRPr="006A6ABF" w:rsidRDefault="009D4FD5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chwili pielgrzymki kierownik może zmienić postanowienia regulaminu ze względu na bez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pieczeństwo i dobro pielgrzymów również z możliwością iż pielgrzymka zostanie odwołana lub rozwiązana w trakcie jej trwania.</w:t>
      </w:r>
    </w:p>
    <w:p w:rsidR="00C63700" w:rsidRDefault="00C63700"/>
    <w:p w:rsidR="0060352F" w:rsidRDefault="0060352F" w:rsidP="0060352F">
      <w:pPr>
        <w:pStyle w:val="NormalnyWeb"/>
        <w:jc w:val="both"/>
      </w:pPr>
      <w:r>
        <w:rPr>
          <w:rStyle w:val="Uwydatnienie"/>
        </w:rPr>
        <w:t>Ja, niżej podpisany/a, potwierdzam zapoznanie się z zasadami i przepisami bezpieczeństwa sformułowanymi w Wytycznych Głównego Inspektora Sanitarnego dla organizatorów ruchu pielgrzymkowego podczas stanu epidemii COVID-19 w Polsce z dnia 5 czerwca 2020 r. Zobowiązuję się to stosowania wskazanych Wytycznych. Przyjmuję do wiadomości, że wskazane Wytyczne mogą ulec zmianie w trakcie trwania pielgrzymki i zobowiązuje się do stosowania każdocześnie aktualnych Wytycznych. Mam świadomość tego, iż pielgrzymka może zostać rozwiązana w każdym czasie na podstawie decyzji organów administracji publicznej oraz przepisów prawa powszechnie obowiązującego. </w:t>
      </w:r>
    </w:p>
    <w:p w:rsidR="0060352F" w:rsidRDefault="0060352F" w:rsidP="0060352F">
      <w:pPr>
        <w:pStyle w:val="NormalnyWeb"/>
        <w:jc w:val="both"/>
      </w:pPr>
      <w:r>
        <w:rPr>
          <w:rStyle w:val="Uwydatnienie"/>
        </w:rPr>
        <w:t>Jednocześnie oświadczam, iż jestem świadomy tego, iż uczestnicząc w pielgrzymce ponoszę ryzyko zakażenia wirusem SARS-COV-2 wywołującym między innymi chorobę COVID-19, która prowadzi do nieodwracalnych zmian w obrębie płuc oraz śmierci. Ponoszę pełną odpowiedzialność osobistą związaną z uczestnictwem w pielgrzymce oraz związanych z tym ryzyk i mam świadomość, że zakażenie wirusem SARC-COV-2 może prowadzić także do zakażenia osób pozostających ze mną w kontakcie. Z tytułu uczestnictwa w pielgrzymce oraz ewentualnego zakażenia wirusem SARS-COV-2 nie będę formułował żadnych roszczeń do organizatorów pielgrzymki. </w:t>
      </w:r>
    </w:p>
    <w:p w:rsidR="00146575" w:rsidRDefault="00146575" w:rsidP="00146575">
      <w:pPr>
        <w:pStyle w:val="NormalnyWeb"/>
        <w:spacing w:before="0" w:beforeAutospacing="0" w:after="0" w:afterAutospacing="0"/>
        <w:rPr>
          <w:rStyle w:val="Uwydatnienie"/>
        </w:rPr>
      </w:pP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             </w:t>
      </w:r>
      <w:r w:rsidR="0060352F" w:rsidRPr="00D202B7">
        <w:rPr>
          <w:rStyle w:val="Uwydatnienie"/>
          <w:i w:val="0"/>
        </w:rPr>
        <w:t>…………………………………</w:t>
      </w: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="0060352F"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                                                    czytelny podpis</w:t>
      </w:r>
    </w:p>
    <w:p w:rsidR="0060352F" w:rsidRDefault="0060352F"/>
    <w:sectPr w:rsidR="0060352F" w:rsidSect="004F0CE8">
      <w:headerReference w:type="default" r:id="rId7"/>
      <w:pgSz w:w="11906" w:h="16838"/>
      <w:pgMar w:top="142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12" w:rsidRDefault="00AD7D12" w:rsidP="00D202B7">
      <w:pPr>
        <w:spacing w:after="0" w:line="240" w:lineRule="auto"/>
      </w:pPr>
      <w:r>
        <w:separator/>
      </w:r>
    </w:p>
  </w:endnote>
  <w:endnote w:type="continuationSeparator" w:id="1">
    <w:p w:rsidR="00AD7D12" w:rsidRDefault="00AD7D12" w:rsidP="00D2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12" w:rsidRDefault="00AD7D12" w:rsidP="00D202B7">
      <w:pPr>
        <w:spacing w:after="0" w:line="240" w:lineRule="auto"/>
      </w:pPr>
      <w:r>
        <w:separator/>
      </w:r>
    </w:p>
  </w:footnote>
  <w:footnote w:type="continuationSeparator" w:id="1">
    <w:p w:rsidR="00AD7D12" w:rsidRDefault="00AD7D12" w:rsidP="00D2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B7" w:rsidRDefault="00D202B7" w:rsidP="006118AD">
    <w:pPr>
      <w:pStyle w:val="Nagwek"/>
      <w:jc w:val="right"/>
    </w:pPr>
  </w:p>
  <w:p w:rsidR="00D202B7" w:rsidRDefault="00D202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781A"/>
    <w:multiLevelType w:val="multilevel"/>
    <w:tmpl w:val="B9C65F04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BF"/>
    <w:rsid w:val="00146575"/>
    <w:rsid w:val="00146660"/>
    <w:rsid w:val="002426A6"/>
    <w:rsid w:val="004E05FA"/>
    <w:rsid w:val="004E2199"/>
    <w:rsid w:val="004F0CE8"/>
    <w:rsid w:val="0060352F"/>
    <w:rsid w:val="006117CA"/>
    <w:rsid w:val="006118AD"/>
    <w:rsid w:val="006A6ABF"/>
    <w:rsid w:val="00702D89"/>
    <w:rsid w:val="00854E0E"/>
    <w:rsid w:val="00887CA3"/>
    <w:rsid w:val="009D4FD5"/>
    <w:rsid w:val="00AD7D12"/>
    <w:rsid w:val="00AE522B"/>
    <w:rsid w:val="00B00BA2"/>
    <w:rsid w:val="00B25568"/>
    <w:rsid w:val="00C007F1"/>
    <w:rsid w:val="00C10AFD"/>
    <w:rsid w:val="00C33D1B"/>
    <w:rsid w:val="00C63700"/>
    <w:rsid w:val="00CB5A96"/>
    <w:rsid w:val="00D202B7"/>
    <w:rsid w:val="00D8729D"/>
    <w:rsid w:val="00DB26C1"/>
    <w:rsid w:val="00E651E8"/>
    <w:rsid w:val="00F6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00"/>
  </w:style>
  <w:style w:type="paragraph" w:styleId="Nagwek3">
    <w:name w:val="heading 3"/>
    <w:basedOn w:val="Normalny"/>
    <w:link w:val="Nagwek3Znak"/>
    <w:uiPriority w:val="9"/>
    <w:qFormat/>
    <w:rsid w:val="006A6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6A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A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A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ABF"/>
    <w:rPr>
      <w:color w:val="0000FF"/>
      <w:u w:val="single"/>
    </w:rPr>
  </w:style>
  <w:style w:type="paragraph" w:styleId="Bezodstpw">
    <w:name w:val="No Spacing"/>
    <w:uiPriority w:val="1"/>
    <w:qFormat/>
    <w:rsid w:val="00D8729D"/>
    <w:pPr>
      <w:spacing w:after="0" w:line="240" w:lineRule="auto"/>
    </w:pPr>
  </w:style>
  <w:style w:type="paragraph" w:customStyle="1" w:styleId="Standard">
    <w:name w:val="Standard"/>
    <w:rsid w:val="00D87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³ówek 1"/>
    <w:basedOn w:val="Standard"/>
    <w:next w:val="Normalny"/>
    <w:rsid w:val="00D8729D"/>
    <w:pPr>
      <w:keepNext/>
      <w:spacing w:before="240" w:after="120"/>
      <w:jc w:val="center"/>
      <w:outlineLvl w:val="0"/>
    </w:pPr>
    <w:rPr>
      <w:rFonts w:cs="Times New Roman"/>
      <w:b/>
      <w:bCs/>
      <w:sz w:val="28"/>
      <w:lang w:eastAsia="en-US"/>
    </w:rPr>
  </w:style>
  <w:style w:type="numbering" w:customStyle="1" w:styleId="RTFNum2">
    <w:name w:val="RTF_Num 2"/>
    <w:basedOn w:val="Bezlisty"/>
    <w:rsid w:val="00D8729D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60352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B7"/>
  </w:style>
  <w:style w:type="paragraph" w:styleId="Stopka">
    <w:name w:val="footer"/>
    <w:basedOn w:val="Normalny"/>
    <w:link w:val="StopkaZnak"/>
    <w:uiPriority w:val="99"/>
    <w:semiHidden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2020-08-29T12:12:00Z</cp:lastPrinted>
  <dcterms:created xsi:type="dcterms:W3CDTF">2020-07-16T18:03:00Z</dcterms:created>
  <dcterms:modified xsi:type="dcterms:W3CDTF">2020-08-29T12:31:00Z</dcterms:modified>
</cp:coreProperties>
</file>